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9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13"/>
        <w:gridCol w:w="709"/>
        <w:gridCol w:w="1736"/>
        <w:gridCol w:w="1756"/>
        <w:gridCol w:w="335"/>
        <w:gridCol w:w="130"/>
        <w:gridCol w:w="12"/>
        <w:gridCol w:w="1985"/>
        <w:gridCol w:w="1547"/>
        <w:gridCol w:w="1996"/>
        <w:gridCol w:w="1276"/>
        <w:gridCol w:w="1311"/>
        <w:gridCol w:w="636"/>
        <w:gridCol w:w="614"/>
      </w:tblGrid>
      <w:tr w:rsidR="00F8199B" w:rsidTr="00EB032F">
        <w:trPr>
          <w:trHeight w:val="20"/>
          <w:jc w:val="center"/>
        </w:trPr>
        <w:tc>
          <w:tcPr>
            <w:tcW w:w="12395" w:type="dxa"/>
            <w:gridSpan w:val="11"/>
            <w:tcBorders>
              <w:right w:val="single" w:sz="4" w:space="0" w:color="000000"/>
            </w:tcBorders>
            <w:shd w:val="clear" w:color="auto" w:fill="00B0F0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ind w:left="26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1. UNITATEA- LAN- ARRISKU ETA </w:t>
            </w: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INGURUMEN-BABESERAKO</w:t>
            </w:r>
            <w:proofErr w:type="spellEnd"/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TAULAK</w:t>
            </w:r>
          </w:p>
        </w:tc>
        <w:tc>
          <w:tcPr>
            <w:tcW w:w="2561" w:type="dxa"/>
            <w:gridSpan w:val="3"/>
            <w:tcBorders>
              <w:left w:val="single" w:sz="4" w:space="0" w:color="000000"/>
            </w:tcBorders>
            <w:shd w:val="clear" w:color="auto" w:fill="00B0F0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ind w:left="26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ORDUAK:18 (13+5)</w:t>
            </w:r>
          </w:p>
        </w:tc>
      </w:tr>
      <w:tr w:rsidR="00F8199B" w:rsidTr="00EB032F">
        <w:trPr>
          <w:trHeight w:val="20"/>
          <w:jc w:val="center"/>
        </w:trPr>
        <w:tc>
          <w:tcPr>
            <w:tcW w:w="14956" w:type="dxa"/>
            <w:gridSpan w:val="14"/>
            <w:shd w:val="clear" w:color="auto" w:fill="auto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Testuingurua:</w:t>
            </w:r>
            <w:r>
              <w:rPr>
                <w:rFonts w:ascii="Arial" w:eastAsia="Arial" w:hAnsi="Arial" w:cs="Arial"/>
                <w:sz w:val="24"/>
                <w:szCs w:val="24"/>
              </w:rPr>
              <w:t>.lan-ingurune arrotz bat dute eta arrisku-maila bat dago. Bestalde, ingurumena babestu behar dute.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Arazoak</w:t>
            </w:r>
            <w:r>
              <w:rPr>
                <w:rFonts w:ascii="Arial" w:eastAsia="Arial" w:hAnsi="Arial" w:cs="Arial"/>
                <w:sz w:val="24"/>
                <w:szCs w:val="24"/>
              </w:rPr>
              <w:t>: Zein arrisku mota daude? Nola prebenitu eta babes gaitezke? Zein dira ingurumen-babeserako praktika onak?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Erronkaren xedea: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Ariskuen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prebenitzeko eta ingurumen-babeserako taula bana egitea, tailerreko panelean jarri eta jarraitzeko.</w:t>
            </w:r>
          </w:p>
        </w:tc>
      </w:tr>
      <w:tr w:rsidR="00F8199B" w:rsidTr="00EB032F">
        <w:trPr>
          <w:trHeight w:val="20"/>
          <w:jc w:val="center"/>
        </w:trPr>
        <w:tc>
          <w:tcPr>
            <w:tcW w:w="14956" w:type="dxa"/>
            <w:gridSpan w:val="14"/>
            <w:tcBorders>
              <w:bottom w:val="single" w:sz="8" w:space="0" w:color="000000"/>
            </w:tcBorders>
            <w:shd w:val="clear" w:color="auto" w:fill="auto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M0164 </w:t>
            </w: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I.E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: I.E.5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E.I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: 5.1, 5.2, 5.3, 5.4, 5.5, 5.7, 5.8, 5.9  / 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M0165 </w:t>
            </w: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I.E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:3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E.I:</w:t>
            </w:r>
            <w:r>
              <w:rPr>
                <w:rFonts w:ascii="Arial" w:eastAsia="Arial" w:hAnsi="Arial" w:cs="Arial"/>
                <w:sz w:val="24"/>
                <w:szCs w:val="24"/>
              </w:rPr>
              <w:t>3.6, 3.8</w:t>
            </w:r>
          </w:p>
        </w:tc>
      </w:tr>
      <w:tr w:rsidR="00F8199B" w:rsidTr="00EB032F">
        <w:trPr>
          <w:trHeight w:val="20"/>
          <w:jc w:val="center"/>
        </w:trPr>
        <w:tc>
          <w:tcPr>
            <w:tcW w:w="14956" w:type="dxa"/>
            <w:gridSpan w:val="14"/>
            <w:tcBorders>
              <w:top w:val="single" w:sz="8" w:space="0" w:color="000000"/>
              <w:bottom w:val="single" w:sz="8" w:space="0" w:color="000000"/>
            </w:tcBorders>
            <w:shd w:val="clear" w:color="auto" w:fill="F2F2F2"/>
          </w:tcPr>
          <w:p w:rsidR="00F8199B" w:rsidRDefault="00704EC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704ECB">
              <w:rPr>
                <w:rFonts w:ascii="Arial" w:eastAsia="Arial" w:hAnsi="Arial" w:cs="Arial"/>
                <w:b/>
                <w:noProof/>
                <w:sz w:val="24"/>
                <w:szCs w:val="24"/>
                <w:lang w:val="es-ES"/>
              </w:rPr>
              <w:pict>
                <v:oval id="_x0000_s1026" style="position:absolute;left:0;text-align:left;margin-left:523.55pt;margin-top:4.75pt;width:57.1pt;height:167.6pt;z-index:251658240;mso-position-horizontal-relative:text;mso-position-vertical-relative:text" filled="f"/>
              </w:pict>
            </w:r>
            <w:proofErr w:type="spellStart"/>
            <w:r w:rsidR="00F8199B">
              <w:rPr>
                <w:rFonts w:ascii="Arial" w:eastAsia="Arial" w:hAnsi="Arial" w:cs="Arial"/>
                <w:b/>
                <w:sz w:val="24"/>
                <w:szCs w:val="24"/>
              </w:rPr>
              <w:t>Disziplinartekoa</w:t>
            </w:r>
            <w:proofErr w:type="spellEnd"/>
            <w:r w:rsidR="00F8199B">
              <w:rPr>
                <w:rFonts w:ascii="Arial" w:eastAsia="Arial" w:hAnsi="Arial" w:cs="Arial"/>
                <w:b/>
                <w:sz w:val="24"/>
                <w:szCs w:val="24"/>
              </w:rPr>
              <w:t>: 0165:</w:t>
            </w:r>
            <w:r w:rsidR="00F8199B">
              <w:rPr>
                <w:rFonts w:ascii="Arial" w:eastAsia="Arial" w:hAnsi="Arial" w:cs="Arial"/>
                <w:sz w:val="24"/>
                <w:szCs w:val="24"/>
              </w:rPr>
              <w:t xml:space="preserve"> 5 ordu (6J garatzeko)</w:t>
            </w:r>
          </w:p>
        </w:tc>
      </w:tr>
      <w:tr w:rsidR="00F8199B" w:rsidTr="00F8199B">
        <w:trPr>
          <w:trHeight w:val="20"/>
          <w:jc w:val="center"/>
        </w:trPr>
        <w:tc>
          <w:tcPr>
            <w:tcW w:w="3358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Zeharkako konpetentziak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Jarduerak</w:t>
            </w:r>
          </w:p>
        </w:tc>
        <w:tc>
          <w:tcPr>
            <w:tcW w:w="209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Pertsonala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5-6-7-8J</w:t>
            </w:r>
          </w:p>
        </w:tc>
        <w:tc>
          <w:tcPr>
            <w:tcW w:w="3674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Digit</w:t>
            </w:r>
            <w:r w:rsidRPr="00F8199B">
              <w:rPr>
                <w:rFonts w:ascii="Arial" w:eastAsia="Arial" w:hAnsi="Arial" w:cs="Arial"/>
                <w:b/>
                <w:sz w:val="24"/>
                <w:szCs w:val="24"/>
              </w:rPr>
              <w:t>ala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6-8-10J</w:t>
            </w:r>
          </w:p>
        </w:tc>
        <w:tc>
          <w:tcPr>
            <w:tcW w:w="1996" w:type="dxa"/>
            <w:tcBorders>
              <w:bottom w:val="single" w:sz="4" w:space="0" w:color="000000"/>
            </w:tcBorders>
            <w:shd w:val="clear" w:color="auto" w:fill="auto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Elkarlanekoa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5-6-7-8J</w:t>
            </w:r>
          </w:p>
        </w:tc>
        <w:tc>
          <w:tcPr>
            <w:tcW w:w="3837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Komunikazioa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6-7-8J</w:t>
            </w:r>
          </w:p>
        </w:tc>
      </w:tr>
      <w:tr w:rsidR="00F8199B" w:rsidTr="00EB032F">
        <w:trPr>
          <w:trHeight w:val="20"/>
          <w:jc w:val="center"/>
        </w:trPr>
        <w:tc>
          <w:tcPr>
            <w:tcW w:w="5114" w:type="dxa"/>
            <w:gridSpan w:val="4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F8199B" w:rsidRDefault="00704EC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noProof/>
                <w:sz w:val="24"/>
                <w:szCs w:val="24"/>
                <w:lang w:val="es-ES"/>
              </w:rPr>
              <w:pict>
                <v:oval id="_x0000_s1027" style="position:absolute;left:0;text-align:left;margin-left:48.85pt;margin-top:12.15pt;width:207.65pt;height:42.7pt;z-index:251659264;mso-position-horizontal-relative:text;mso-position-vertical-relative:text" filled="f"/>
              </w:pict>
            </w:r>
            <w:r w:rsidR="00F8199B">
              <w:rPr>
                <w:rFonts w:ascii="Arial" w:eastAsia="Arial" w:hAnsi="Arial" w:cs="Arial"/>
                <w:b/>
                <w:sz w:val="24"/>
                <w:szCs w:val="24"/>
              </w:rPr>
              <w:t xml:space="preserve"> Konpetentzi teknikoak/</w:t>
            </w:r>
            <w:r w:rsidR="00F8199B">
              <w:rPr>
                <w:rFonts w:ascii="Arial" w:eastAsia="Arial" w:hAnsi="Arial" w:cs="Arial"/>
                <w:sz w:val="24"/>
                <w:szCs w:val="24"/>
              </w:rPr>
              <w:t>Jarduerak</w:t>
            </w:r>
          </w:p>
        </w:tc>
        <w:tc>
          <w:tcPr>
            <w:tcW w:w="9842" w:type="dxa"/>
            <w:gridSpan w:val="10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d) / 5-6J</w:t>
            </w:r>
          </w:p>
        </w:tc>
      </w:tr>
      <w:tr w:rsidR="00F8199B" w:rsidTr="00F8199B">
        <w:trPr>
          <w:trHeight w:val="20"/>
          <w:jc w:val="center"/>
        </w:trPr>
        <w:tc>
          <w:tcPr>
            <w:tcW w:w="5591" w:type="dxa"/>
            <w:gridSpan w:val="7"/>
            <w:tcBorders>
              <w:top w:val="single" w:sz="8" w:space="0" w:color="000000"/>
              <w:bottom w:val="single" w:sz="8" w:space="0" w:color="000000"/>
            </w:tcBorders>
            <w:shd w:val="clear" w:color="auto" w:fill="FF0000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shd w:val="clear" w:color="auto" w:fill="DBEEF3"/>
              </w:rPr>
            </w:pPr>
            <w:r w:rsidRPr="00F8199B">
              <w:rPr>
                <w:rFonts w:ascii="Arial" w:eastAsia="Arial" w:hAnsi="Arial" w:cs="Arial"/>
                <w:b/>
                <w:sz w:val="24"/>
                <w:szCs w:val="24"/>
                <w:shd w:val="clear" w:color="auto" w:fill="DBEEF3"/>
              </w:rPr>
              <w:t>Ikaskuntza helburuak</w:t>
            </w:r>
          </w:p>
        </w:tc>
        <w:tc>
          <w:tcPr>
            <w:tcW w:w="5528" w:type="dxa"/>
            <w:gridSpan w:val="3"/>
            <w:tcBorders>
              <w:top w:val="single" w:sz="8" w:space="0" w:color="000000"/>
              <w:bottom w:val="single" w:sz="8" w:space="0" w:color="000000"/>
            </w:tcBorders>
            <w:shd w:val="clear" w:color="auto" w:fill="FF0000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shd w:val="clear" w:color="auto" w:fill="DBEEF3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shd w:val="clear" w:color="auto" w:fill="DBEEF3"/>
              </w:rPr>
              <w:t>Ebaluazio adierazleak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FF0000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shd w:val="clear" w:color="auto" w:fill="DBEEF3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shd w:val="clear" w:color="auto" w:fill="DBEEF3"/>
              </w:rPr>
              <w:t>Nork</w:t>
            </w:r>
          </w:p>
        </w:tc>
        <w:tc>
          <w:tcPr>
            <w:tcW w:w="1311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FF0000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shd w:val="clear" w:color="auto" w:fill="DBEEF3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shd w:val="clear" w:color="auto" w:fill="DBEEF3"/>
              </w:rPr>
              <w:t>Non</w:t>
            </w:r>
          </w:p>
        </w:tc>
        <w:tc>
          <w:tcPr>
            <w:tcW w:w="636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FF0000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shd w:val="clear" w:color="auto" w:fill="DBEEF3"/>
              </w:rPr>
            </w:pP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  <w:shd w:val="clear" w:color="auto" w:fill="DBEEF3"/>
              </w:rPr>
              <w:t>Tr</w:t>
            </w:r>
            <w:proofErr w:type="spellEnd"/>
          </w:p>
        </w:tc>
        <w:tc>
          <w:tcPr>
            <w:tcW w:w="614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FF0000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shd w:val="clear" w:color="auto" w:fill="DBEEF3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shd w:val="clear" w:color="auto" w:fill="DBEEF3"/>
              </w:rPr>
              <w:t>%</w:t>
            </w:r>
          </w:p>
        </w:tc>
      </w:tr>
      <w:tr w:rsidR="00F8199B" w:rsidTr="00F8199B">
        <w:trPr>
          <w:trHeight w:val="20"/>
          <w:jc w:val="center"/>
        </w:trPr>
        <w:tc>
          <w:tcPr>
            <w:tcW w:w="5579" w:type="dxa"/>
            <w:gridSpan w:val="6"/>
            <w:tcBorders>
              <w:top w:val="single" w:sz="8" w:space="0" w:color="000000"/>
            </w:tcBorders>
            <w:shd w:val="clear" w:color="auto" w:fill="FFFFFF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1.- </w:t>
            </w:r>
            <w:r>
              <w:rPr>
                <w:rFonts w:ascii="Arial" w:eastAsia="Arial" w:hAnsi="Arial" w:cs="Arial"/>
                <w:sz w:val="24"/>
                <w:szCs w:val="24"/>
              </w:rPr>
              <w:t>Lan-arriskuen prebentziorako neurrien taula bat egitea, hauek identifikatuz eta neurri bat ezarriz, gero aplikatzeko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5540" w:type="dxa"/>
            <w:gridSpan w:val="4"/>
            <w:tcBorders>
              <w:top w:val="single" w:sz="8" w:space="0" w:color="000000"/>
            </w:tcBorders>
            <w:shd w:val="clear" w:color="auto" w:fill="FFFFFF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1.1.-Arrisku guztiak identifikatu dituen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1.2.-Arriskuei araudiko neurria ezarri dion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1.3.- Taulan neurriak xehetasunez adierazi dituen</w:t>
            </w:r>
          </w:p>
        </w:tc>
        <w:tc>
          <w:tcPr>
            <w:tcW w:w="1276" w:type="dxa"/>
            <w:tcBorders>
              <w:top w:val="single" w:sz="8" w:space="0" w:color="000000"/>
            </w:tcBorders>
            <w:shd w:val="clear" w:color="auto" w:fill="FFFFFF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He</w:t>
            </w:r>
            <w:proofErr w:type="spellEnd"/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He</w:t>
            </w:r>
            <w:proofErr w:type="spellEnd"/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He</w:t>
            </w:r>
            <w:proofErr w:type="spellEnd"/>
          </w:p>
        </w:tc>
        <w:tc>
          <w:tcPr>
            <w:tcW w:w="1311" w:type="dxa"/>
            <w:tcBorders>
              <w:top w:val="single" w:sz="8" w:space="0" w:color="000000"/>
            </w:tcBorders>
            <w:shd w:val="clear" w:color="auto" w:fill="FFFFFF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10J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10J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10J</w:t>
            </w:r>
          </w:p>
        </w:tc>
        <w:tc>
          <w:tcPr>
            <w:tcW w:w="636" w:type="dxa"/>
            <w:tcBorders>
              <w:top w:val="single" w:sz="8" w:space="0" w:color="000000"/>
            </w:tcBorders>
            <w:shd w:val="clear" w:color="auto" w:fill="FFFFFF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Lan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Lan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Lan</w:t>
            </w:r>
          </w:p>
        </w:tc>
        <w:tc>
          <w:tcPr>
            <w:tcW w:w="614" w:type="dxa"/>
            <w:tcBorders>
              <w:top w:val="single" w:sz="8" w:space="0" w:color="000000"/>
            </w:tcBorders>
            <w:shd w:val="clear" w:color="auto" w:fill="FFFFFF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10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20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5</w:t>
            </w:r>
          </w:p>
        </w:tc>
      </w:tr>
      <w:tr w:rsidR="00F8199B" w:rsidTr="00F8199B">
        <w:trPr>
          <w:trHeight w:val="20"/>
          <w:jc w:val="center"/>
        </w:trPr>
        <w:tc>
          <w:tcPr>
            <w:tcW w:w="5579" w:type="dxa"/>
            <w:gridSpan w:val="6"/>
            <w:tcBorders>
              <w:top w:val="single" w:sz="8" w:space="0" w:color="000000"/>
            </w:tcBorders>
            <w:shd w:val="clear" w:color="auto" w:fill="FFFFFF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2.- </w:t>
            </w:r>
            <w:r>
              <w:rPr>
                <w:rFonts w:ascii="Arial" w:eastAsia="Arial" w:hAnsi="Arial" w:cs="Arial"/>
                <w:sz w:val="24"/>
                <w:szCs w:val="24"/>
              </w:rPr>
              <w:t>Ingurumen-babeserako neurrien taula bat egitea, hauek identifikatuz eta neurri bat ezarriz, gero aplikatzeko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5540" w:type="dxa"/>
            <w:gridSpan w:val="4"/>
            <w:tcBorders>
              <w:top w:val="single" w:sz="8" w:space="0" w:color="000000"/>
            </w:tcBorders>
            <w:shd w:val="clear" w:color="auto" w:fill="FFFFFF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2.1.- Hondakin mota guztiak identifikatu dituen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2.2.- Hondakinei dagokien neurria ezarri dion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2.3.- Taulan neurriak xehetasunez adierazi dituen</w:t>
            </w:r>
          </w:p>
        </w:tc>
        <w:tc>
          <w:tcPr>
            <w:tcW w:w="1276" w:type="dxa"/>
            <w:shd w:val="clear" w:color="auto" w:fill="FFFFFF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He</w:t>
            </w:r>
            <w:proofErr w:type="spellEnd"/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He</w:t>
            </w:r>
            <w:proofErr w:type="spellEnd"/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He</w:t>
            </w:r>
            <w:proofErr w:type="spellEnd"/>
          </w:p>
        </w:tc>
        <w:tc>
          <w:tcPr>
            <w:tcW w:w="1311" w:type="dxa"/>
            <w:shd w:val="clear" w:color="auto" w:fill="FFFFFF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10J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10J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10J</w:t>
            </w:r>
          </w:p>
        </w:tc>
        <w:tc>
          <w:tcPr>
            <w:tcW w:w="636" w:type="dxa"/>
            <w:shd w:val="clear" w:color="auto" w:fill="FFFFFF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Lan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Lan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Lan</w:t>
            </w:r>
          </w:p>
        </w:tc>
        <w:tc>
          <w:tcPr>
            <w:tcW w:w="614" w:type="dxa"/>
            <w:shd w:val="clear" w:color="auto" w:fill="FFFFFF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10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20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5</w:t>
            </w:r>
          </w:p>
        </w:tc>
      </w:tr>
      <w:tr w:rsidR="00F8199B" w:rsidTr="00EB032F">
        <w:trPr>
          <w:trHeight w:val="20"/>
          <w:jc w:val="center"/>
        </w:trPr>
        <w:tc>
          <w:tcPr>
            <w:tcW w:w="1622" w:type="dxa"/>
            <w:gridSpan w:val="2"/>
            <w:shd w:val="clear" w:color="auto" w:fill="B8CCE4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EDUKIAK</w:t>
            </w:r>
          </w:p>
        </w:tc>
        <w:tc>
          <w:tcPr>
            <w:tcW w:w="13334" w:type="dxa"/>
            <w:gridSpan w:val="12"/>
            <w:shd w:val="clear" w:color="auto" w:fill="B8CCE4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MULTZOAK: M5 </w:t>
            </w:r>
          </w:p>
        </w:tc>
      </w:tr>
      <w:tr w:rsidR="00F8199B" w:rsidTr="00EB032F">
        <w:trPr>
          <w:trHeight w:val="20"/>
          <w:jc w:val="center"/>
        </w:trPr>
        <w:tc>
          <w:tcPr>
            <w:tcW w:w="14956" w:type="dxa"/>
            <w:gridSpan w:val="14"/>
            <w:tcBorders>
              <w:bottom w:val="single" w:sz="4" w:space="0" w:color="000000"/>
            </w:tcBorders>
            <w:shd w:val="clear" w:color="auto" w:fill="F2F2F2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PROZEDURAZKOAK: </w:t>
            </w:r>
            <w:r>
              <w:rPr>
                <w:rFonts w:ascii="Arial" w:eastAsia="Arial" w:hAnsi="Arial" w:cs="Arial"/>
                <w:sz w:val="24"/>
                <w:szCs w:val="24"/>
              </w:rPr>
              <w:t>Mekanizazio-, konformazio- eta muntaia-eragiketetan arriskuak identifikatzea eta aplikatzen zaizkien segurtasun-</w:t>
            </w:r>
            <w:r>
              <w:rPr>
                <w:rFonts w:ascii="Arial" w:eastAsia="Arial" w:hAnsi="Arial" w:cs="Arial"/>
                <w:sz w:val="24"/>
                <w:szCs w:val="24"/>
              </w:rPr>
              <w:lastRenderedPageBreak/>
              <w:t>sistemak identifikatzea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.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>KONTZEPTUZKOAK: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Laneko arriskuen prebentzioa mekanizazio-, konformazio- eta muntaia-eragiketetan. - Lan-ingurunearen faktore fisikoak eta kimikoak. - Norbera babesteko ekipamendua. - Makinei aplikatzen zaizkien segurtasun-sistemak. 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JARRERAZKOAK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Laneko arriskuen prebentzioari eta ingurumen-babesari buruzko araudia betetzea. </w:t>
            </w:r>
            <w:r w:rsidRPr="00D63863">
              <w:rPr>
                <w:rFonts w:ascii="Arial" w:eastAsia="Arial" w:hAnsi="Arial" w:cs="Arial"/>
                <w:b/>
                <w:color w:val="0070C0"/>
                <w:sz w:val="24"/>
                <w:szCs w:val="24"/>
              </w:rPr>
              <w:t>EKARPENA: Zeharkako konpetentziak lortzeko eremu Pertsonala, Digitala, Elkarlanekoa eta Komunikaziokoa lantzea.</w:t>
            </w:r>
          </w:p>
        </w:tc>
      </w:tr>
      <w:tr w:rsidR="00F8199B" w:rsidTr="00EB032F">
        <w:trPr>
          <w:trHeight w:val="20"/>
          <w:jc w:val="center"/>
        </w:trPr>
        <w:tc>
          <w:tcPr>
            <w:tcW w:w="14956" w:type="dxa"/>
            <w:gridSpan w:val="14"/>
            <w:shd w:val="clear" w:color="auto" w:fill="B8CCE4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>JARDUERAK (J)</w:t>
            </w:r>
          </w:p>
        </w:tc>
      </w:tr>
      <w:tr w:rsidR="00F8199B" w:rsidTr="00EB032F">
        <w:trPr>
          <w:cantSplit/>
          <w:trHeight w:val="2100"/>
          <w:jc w:val="center"/>
        </w:trPr>
        <w:tc>
          <w:tcPr>
            <w:tcW w:w="913" w:type="dxa"/>
            <w:shd w:val="clear" w:color="auto" w:fill="F2F2F2"/>
            <w:textDirection w:val="btLr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ind w:left="113" w:right="113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HASERA (1 ORDU)</w:t>
            </w:r>
          </w:p>
        </w:tc>
        <w:tc>
          <w:tcPr>
            <w:tcW w:w="4666" w:type="dxa"/>
            <w:gridSpan w:val="5"/>
            <w:shd w:val="clear" w:color="auto" w:fill="F2F2F2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ZER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1J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.Erronkaren aurkezpena (40 ‘) 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2J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Autoebaluazioa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(15’)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3J</w:t>
            </w:r>
            <w:r>
              <w:rPr>
                <w:rFonts w:ascii="Arial" w:eastAsia="Arial" w:hAnsi="Arial" w:cs="Arial"/>
                <w:sz w:val="24"/>
                <w:szCs w:val="24"/>
              </w:rPr>
              <w:t>. Taldeak egin.(5’)</w:t>
            </w:r>
          </w:p>
        </w:tc>
        <w:tc>
          <w:tcPr>
            <w:tcW w:w="3544" w:type="dxa"/>
            <w:gridSpan w:val="3"/>
            <w:shd w:val="clear" w:color="auto" w:fill="F2F2F2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NOLA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Tailerrean makinen aurrean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Google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Drive-n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beteta.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Beraien kabuz.</w:t>
            </w:r>
          </w:p>
        </w:tc>
        <w:tc>
          <w:tcPr>
            <w:tcW w:w="5219" w:type="dxa"/>
            <w:gridSpan w:val="4"/>
            <w:shd w:val="clear" w:color="auto" w:fill="F2F2F2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ZERTARAKO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Eskatzen zaiena garbi izateko.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Aurre ezagutzekin konektatzeko.                                        Talde komunikazioa lantzeko. </w:t>
            </w:r>
          </w:p>
        </w:tc>
        <w:tc>
          <w:tcPr>
            <w:tcW w:w="614" w:type="dxa"/>
            <w:shd w:val="clear" w:color="auto" w:fill="F2F2F2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Elk</w:t>
            </w:r>
            <w:proofErr w:type="spellEnd"/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Ba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3T</w:t>
            </w:r>
          </w:p>
        </w:tc>
      </w:tr>
      <w:tr w:rsidR="00F8199B" w:rsidTr="00EB032F">
        <w:trPr>
          <w:cantSplit/>
          <w:trHeight w:val="2520"/>
          <w:jc w:val="center"/>
        </w:trPr>
        <w:tc>
          <w:tcPr>
            <w:tcW w:w="913" w:type="dxa"/>
            <w:tcBorders>
              <w:bottom w:val="single" w:sz="4" w:space="0" w:color="000000"/>
            </w:tcBorders>
            <w:shd w:val="clear" w:color="auto" w:fill="F2F2F2"/>
            <w:textDirection w:val="btLr"/>
            <w:vAlign w:val="center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ind w:left="113" w:right="113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GARAPENA (8o)</w:t>
            </w:r>
          </w:p>
        </w:tc>
        <w:tc>
          <w:tcPr>
            <w:tcW w:w="4666" w:type="dxa"/>
            <w:gridSpan w:val="5"/>
            <w:tcBorders>
              <w:bottom w:val="single" w:sz="4" w:space="0" w:color="000000"/>
            </w:tcBorders>
            <w:shd w:val="clear" w:color="auto" w:fill="F2F2F2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4J:</w:t>
            </w:r>
            <w:r>
              <w:rPr>
                <w:rFonts w:ascii="Arial" w:eastAsia="Arial" w:hAnsi="Arial" w:cs="Arial"/>
                <w:sz w:val="24"/>
                <w:szCs w:val="24"/>
              </w:rPr>
              <w:t>Lana antolatu (30’)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5J</w:t>
            </w:r>
            <w:r>
              <w:rPr>
                <w:rFonts w:ascii="Arial" w:eastAsia="Arial" w:hAnsi="Arial" w:cs="Arial"/>
                <w:sz w:val="24"/>
                <w:szCs w:val="24"/>
              </w:rPr>
              <w:t>.Lan-arriskuen eta hondakinen identifikazioa eta trataerak ezartzea(6o)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6J</w:t>
            </w:r>
            <w:r>
              <w:rPr>
                <w:rFonts w:ascii="Arial" w:eastAsia="Arial" w:hAnsi="Arial" w:cs="Arial"/>
                <w:sz w:val="24"/>
                <w:szCs w:val="24"/>
              </w:rPr>
              <w:t>. Informazio guztia tauletan txertatzea eta feed-back-a irakaslearekin (3o15’)</w:t>
            </w:r>
          </w:p>
        </w:tc>
        <w:tc>
          <w:tcPr>
            <w:tcW w:w="3544" w:type="dxa"/>
            <w:gridSpan w:val="3"/>
            <w:tcBorders>
              <w:bottom w:val="single" w:sz="4" w:space="0" w:color="000000"/>
            </w:tcBorders>
            <w:shd w:val="clear" w:color="auto" w:fill="F2F2F2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Google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Calendar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erabilita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Tailerrean behaketa eginez 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Esbozo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bat testu eta argazki editore digitalak erabiliz.</w:t>
            </w:r>
          </w:p>
        </w:tc>
        <w:tc>
          <w:tcPr>
            <w:tcW w:w="5219" w:type="dxa"/>
            <w:gridSpan w:val="4"/>
            <w:tcBorders>
              <w:bottom w:val="single" w:sz="4" w:space="0" w:color="000000"/>
            </w:tcBorders>
            <w:shd w:val="clear" w:color="auto" w:fill="F2F2F2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Denbora eraginkortasunez erabiltzeko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Arrisku, hondakin  eta trataerekin zerrenda eginez taulak osatzeko. Planifikatzen ikasteko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Konpetentzi digitalak eskuratzeko.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614" w:type="dxa"/>
            <w:tcBorders>
              <w:bottom w:val="single" w:sz="4" w:space="0" w:color="000000"/>
            </w:tcBorders>
            <w:shd w:val="clear" w:color="auto" w:fill="F2F2F2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3T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3T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3T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F8199B" w:rsidTr="00EB032F">
        <w:trPr>
          <w:trHeight w:val="420"/>
          <w:jc w:val="center"/>
        </w:trPr>
        <w:tc>
          <w:tcPr>
            <w:tcW w:w="913" w:type="dxa"/>
            <w:vMerge w:val="restart"/>
            <w:tcBorders>
              <w:top w:val="single" w:sz="4" w:space="0" w:color="000000"/>
            </w:tcBorders>
            <w:shd w:val="clear" w:color="auto" w:fill="F2F2F2"/>
            <w:textDirection w:val="btLr"/>
            <w:vAlign w:val="center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ind w:left="113" w:right="113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A/K</w:t>
            </w:r>
          </w:p>
        </w:tc>
        <w:tc>
          <w:tcPr>
            <w:tcW w:w="4666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7J</w:t>
            </w:r>
            <w:r>
              <w:rPr>
                <w:rFonts w:ascii="Arial" w:eastAsia="Arial" w:hAnsi="Arial" w:cs="Arial"/>
                <w:sz w:val="24"/>
                <w:szCs w:val="24"/>
              </w:rPr>
              <w:t>. Zuzenketak (15’).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Irakaslearen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retroalimentazioa</w:t>
            </w:r>
            <w:proofErr w:type="spellEnd"/>
          </w:p>
        </w:tc>
        <w:tc>
          <w:tcPr>
            <w:tcW w:w="5219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Akats nabarmenak detektatu eta zuzentzeko</w:t>
            </w:r>
          </w:p>
        </w:tc>
        <w:tc>
          <w:tcPr>
            <w:tcW w:w="61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2F2F2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3T</w:t>
            </w:r>
          </w:p>
        </w:tc>
      </w:tr>
      <w:tr w:rsidR="00F8199B" w:rsidTr="00EB032F">
        <w:trPr>
          <w:trHeight w:val="380"/>
          <w:jc w:val="center"/>
        </w:trPr>
        <w:tc>
          <w:tcPr>
            <w:tcW w:w="913" w:type="dxa"/>
            <w:vMerge/>
            <w:tcBorders>
              <w:top w:val="single" w:sz="4" w:space="0" w:color="000000"/>
            </w:tcBorders>
            <w:shd w:val="clear" w:color="auto" w:fill="F2F2F2"/>
            <w:vAlign w:val="center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ind w:left="113" w:right="113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</w:p>
        </w:tc>
        <w:tc>
          <w:tcPr>
            <w:tcW w:w="4666" w:type="dxa"/>
            <w:gridSpan w:val="5"/>
            <w:tcBorders>
              <w:top w:val="single" w:sz="4" w:space="0" w:color="000000"/>
            </w:tcBorders>
            <w:shd w:val="clear" w:color="auto" w:fill="F2F2F2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8J</w:t>
            </w:r>
            <w:r>
              <w:rPr>
                <w:rFonts w:ascii="Arial" w:eastAsia="Arial" w:hAnsi="Arial" w:cs="Arial"/>
                <w:sz w:val="24"/>
                <w:szCs w:val="24"/>
              </w:rPr>
              <w:t>. Taulen aurkezpena (1o30’)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</w:tcBorders>
            <w:shd w:val="clear" w:color="auto" w:fill="F2F2F2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Gelan proiektatuta</w:t>
            </w:r>
          </w:p>
        </w:tc>
        <w:tc>
          <w:tcPr>
            <w:tcW w:w="5219" w:type="dxa"/>
            <w:gridSpan w:val="4"/>
            <w:tcBorders>
              <w:top w:val="single" w:sz="4" w:space="0" w:color="000000"/>
            </w:tcBorders>
            <w:shd w:val="clear" w:color="auto" w:fill="F2F2F2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Komunikazio konpetentziak lortzeko </w:t>
            </w:r>
          </w:p>
        </w:tc>
        <w:tc>
          <w:tcPr>
            <w:tcW w:w="614" w:type="dxa"/>
            <w:tcBorders>
              <w:top w:val="single" w:sz="4" w:space="0" w:color="000000"/>
            </w:tcBorders>
            <w:shd w:val="clear" w:color="auto" w:fill="F2F2F2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</w:p>
        </w:tc>
      </w:tr>
      <w:tr w:rsidR="00F8199B" w:rsidTr="00EB032F">
        <w:trPr>
          <w:trHeight w:val="680"/>
          <w:jc w:val="center"/>
        </w:trPr>
        <w:tc>
          <w:tcPr>
            <w:tcW w:w="913" w:type="dxa"/>
            <w:shd w:val="clear" w:color="auto" w:fill="F2F2F2"/>
            <w:vAlign w:val="center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ind w:left="113" w:right="113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EB.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>30’</w:t>
            </w:r>
          </w:p>
        </w:tc>
        <w:tc>
          <w:tcPr>
            <w:tcW w:w="4666" w:type="dxa"/>
            <w:gridSpan w:val="5"/>
            <w:shd w:val="clear" w:color="auto" w:fill="F2F2F2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>9J: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Bukaerako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autoebaluazioa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(15’)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>10J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.Irakasleak ebaluaketa egin eta taularik puntuatuenak panelean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itsasi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-15’</w:t>
            </w:r>
          </w:p>
        </w:tc>
        <w:tc>
          <w:tcPr>
            <w:tcW w:w="3544" w:type="dxa"/>
            <w:gridSpan w:val="3"/>
            <w:shd w:val="clear" w:color="auto" w:fill="F2F2F2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lastRenderedPageBreak/>
              <w:t>Errubrika bete ordenagailuz.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lastRenderedPageBreak/>
              <w:t xml:space="preserve">Informazio oso, garbi eta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bisualena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lehenetsiz.</w:t>
            </w:r>
          </w:p>
        </w:tc>
        <w:tc>
          <w:tcPr>
            <w:tcW w:w="5219" w:type="dxa"/>
            <w:gridSpan w:val="4"/>
            <w:shd w:val="clear" w:color="auto" w:fill="F2F2F2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lastRenderedPageBreak/>
              <w:t>Bukaerako ezagutzak identifikatzeko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lastRenderedPageBreak/>
              <w:t>Taldea tailerrean dagoenean arauak non begiratu izateko</w:t>
            </w:r>
          </w:p>
        </w:tc>
        <w:tc>
          <w:tcPr>
            <w:tcW w:w="614" w:type="dxa"/>
            <w:shd w:val="clear" w:color="auto" w:fill="F2F2F2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lastRenderedPageBreak/>
              <w:t>Ba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lastRenderedPageBreak/>
              <w:t>3T</w:t>
            </w:r>
          </w:p>
        </w:tc>
      </w:tr>
      <w:tr w:rsidR="00F8199B" w:rsidTr="00EB032F">
        <w:trPr>
          <w:trHeight w:val="20"/>
          <w:jc w:val="center"/>
        </w:trPr>
        <w:tc>
          <w:tcPr>
            <w:tcW w:w="7576" w:type="dxa"/>
            <w:gridSpan w:val="8"/>
            <w:shd w:val="clear" w:color="auto" w:fill="F2F2F2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 xml:space="preserve">Errefortzu-jarduerak: </w:t>
            </w:r>
            <w:r>
              <w:rPr>
                <w:rFonts w:ascii="Arial" w:eastAsia="Arial" w:hAnsi="Arial" w:cs="Arial"/>
                <w:sz w:val="24"/>
                <w:szCs w:val="24"/>
              </w:rPr>
              <w:t>Etxeko arriskuak prebenitzeko neurriak identifikatu.Hondakinen trataera desegokien kasuak planteatu, soluzio egokiaz gogoeta egiteko.Confebask-eko interneteko bideoak.</w:t>
            </w:r>
          </w:p>
        </w:tc>
        <w:tc>
          <w:tcPr>
            <w:tcW w:w="7380" w:type="dxa"/>
            <w:gridSpan w:val="6"/>
            <w:shd w:val="clear" w:color="auto" w:fill="F2F2F2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Sakontze-jarduerak: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Makinen eskuliburuetako praktika onak. Segurtasunaren legedia. Hondakinen bukaerarainoko trataera. Hondakin ez hain kutsakorren komertzializazioa. </w:t>
            </w:r>
          </w:p>
        </w:tc>
      </w:tr>
    </w:tbl>
    <w:p w:rsidR="00552A63" w:rsidRDefault="00552A63" w:rsidP="00552A63">
      <w:pPr>
        <w:spacing w:line="480" w:lineRule="auto"/>
        <w:rPr>
          <w:rFonts w:ascii="Arial" w:hAnsi="Arial" w:cs="Arial"/>
          <w:sz w:val="24"/>
          <w:szCs w:val="24"/>
        </w:rPr>
      </w:pPr>
    </w:p>
    <w:p w:rsidR="00552A63" w:rsidRPr="003F7786" w:rsidRDefault="003F7786" w:rsidP="00552A63">
      <w:pPr>
        <w:spacing w:line="480" w:lineRule="auto"/>
        <w:rPr>
          <w:rFonts w:ascii="Arial" w:hAnsi="Arial" w:cs="Arial"/>
          <w:b/>
          <w:color w:val="FF0000"/>
          <w:sz w:val="24"/>
          <w:szCs w:val="24"/>
        </w:rPr>
      </w:pPr>
      <w:proofErr w:type="spellStart"/>
      <w:r w:rsidRPr="003F7786">
        <w:rPr>
          <w:rFonts w:ascii="Arial" w:hAnsi="Arial" w:cs="Arial"/>
          <w:b/>
          <w:color w:val="FF0000"/>
          <w:sz w:val="24"/>
          <w:szCs w:val="24"/>
        </w:rPr>
        <w:t>¿POR</w:t>
      </w:r>
      <w:proofErr w:type="spellEnd"/>
      <w:r w:rsidRPr="003F7786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3F7786">
        <w:rPr>
          <w:rFonts w:ascii="Arial" w:hAnsi="Arial" w:cs="Arial"/>
          <w:b/>
          <w:color w:val="FF0000"/>
          <w:sz w:val="24"/>
          <w:szCs w:val="24"/>
        </w:rPr>
        <w:t>QUÉ</w:t>
      </w:r>
      <w:proofErr w:type="spellEnd"/>
      <w:r w:rsidRPr="003F7786">
        <w:rPr>
          <w:rFonts w:ascii="Arial" w:hAnsi="Arial" w:cs="Arial"/>
          <w:b/>
          <w:color w:val="FF0000"/>
          <w:sz w:val="24"/>
          <w:szCs w:val="24"/>
        </w:rPr>
        <w:t xml:space="preserve"> DEJA TODO ESTE ESPACIO ENTRE TABLAS?</w:t>
      </w:r>
    </w:p>
    <w:tbl>
      <w:tblPr>
        <w:tblW w:w="149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913"/>
        <w:gridCol w:w="709"/>
        <w:gridCol w:w="1701"/>
        <w:gridCol w:w="997"/>
        <w:gridCol w:w="1271"/>
        <w:gridCol w:w="567"/>
        <w:gridCol w:w="72"/>
        <w:gridCol w:w="2480"/>
        <w:gridCol w:w="2551"/>
        <w:gridCol w:w="709"/>
        <w:gridCol w:w="850"/>
        <w:gridCol w:w="886"/>
        <w:gridCol w:w="636"/>
        <w:gridCol w:w="614"/>
      </w:tblGrid>
      <w:tr w:rsidR="00F8199B" w:rsidTr="00EB032F">
        <w:trPr>
          <w:trHeight w:val="20"/>
          <w:jc w:val="center"/>
        </w:trPr>
        <w:tc>
          <w:tcPr>
            <w:tcW w:w="12820" w:type="dxa"/>
            <w:gridSpan w:val="11"/>
            <w:tcBorders>
              <w:right w:val="single" w:sz="4" w:space="0" w:color="000000"/>
            </w:tcBorders>
            <w:shd w:val="clear" w:color="auto" w:fill="00B0F0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ind w:left="26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>2. UNITATEA: MUNTAIA ETA MANTENUA TORNUAN</w:t>
            </w:r>
          </w:p>
        </w:tc>
        <w:tc>
          <w:tcPr>
            <w:tcW w:w="2136" w:type="dxa"/>
            <w:gridSpan w:val="3"/>
            <w:tcBorders>
              <w:left w:val="single" w:sz="4" w:space="0" w:color="000000"/>
            </w:tcBorders>
            <w:shd w:val="clear" w:color="auto" w:fill="00B0F0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ind w:left="26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ORDUAK: 18</w:t>
            </w:r>
          </w:p>
        </w:tc>
      </w:tr>
      <w:tr w:rsidR="00F8199B" w:rsidTr="00EB032F">
        <w:trPr>
          <w:trHeight w:val="20"/>
          <w:jc w:val="center"/>
        </w:trPr>
        <w:tc>
          <w:tcPr>
            <w:tcW w:w="14956" w:type="dxa"/>
            <w:gridSpan w:val="14"/>
            <w:shd w:val="clear" w:color="auto" w:fill="auto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bookmarkStart w:id="0" w:name="_gjdgxs" w:colFirst="0" w:colLast="0"/>
            <w:bookmarkEnd w:id="0"/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Testuingurua: </w:t>
            </w:r>
            <w:r>
              <w:rPr>
                <w:rFonts w:ascii="Arial" w:eastAsia="Arial" w:hAnsi="Arial" w:cs="Arial"/>
                <w:sz w:val="24"/>
                <w:szCs w:val="24"/>
              </w:rPr>
              <w:t>Tornu batek hariztatzeko barraren ziria eta uhal bat hautsia ditu, fresatzeko makinak, erreminta-etxearen tirantea.</w:t>
            </w:r>
          </w:p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Arazoak</w:t>
            </w:r>
            <w:r>
              <w:rPr>
                <w:rFonts w:ascii="Arial" w:eastAsia="Arial" w:hAnsi="Arial" w:cs="Arial"/>
                <w:sz w:val="24"/>
                <w:szCs w:val="24"/>
              </w:rPr>
              <w:t>:Zer zertarako da mantentze-plana?Nola egiten da mantentze-taula bat? Zein dira oinarrizko doikuntzak tornuan eta fresagailuan?</w:t>
            </w:r>
          </w:p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Erronkaren xedea: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Mantentze-plana jarraituz, taula bat sortzea eta lehen mailako mantentze lanak egitea.</w:t>
            </w:r>
          </w:p>
        </w:tc>
      </w:tr>
      <w:tr w:rsidR="00F8199B" w:rsidTr="00EB032F">
        <w:trPr>
          <w:trHeight w:val="20"/>
          <w:jc w:val="center"/>
        </w:trPr>
        <w:tc>
          <w:tcPr>
            <w:tcW w:w="14956" w:type="dxa"/>
            <w:gridSpan w:val="14"/>
            <w:tcBorders>
              <w:bottom w:val="single" w:sz="8" w:space="0" w:color="000000"/>
            </w:tcBorders>
            <w:shd w:val="clear" w:color="auto" w:fill="auto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ind w:left="78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bookmarkStart w:id="1" w:name="_30j0zll" w:colFirst="0" w:colLast="0"/>
            <w:bookmarkEnd w:id="1"/>
            <w:r>
              <w:rPr>
                <w:rFonts w:ascii="Arial" w:eastAsia="Arial" w:hAnsi="Arial" w:cs="Arial"/>
                <w:b/>
                <w:sz w:val="24"/>
                <w:szCs w:val="24"/>
              </w:rPr>
              <w:t>Ikasketa emaitzak: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4 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Ebaluazio irizpideak: </w:t>
            </w:r>
            <w:r>
              <w:rPr>
                <w:rFonts w:ascii="Arial" w:eastAsia="Arial" w:hAnsi="Arial" w:cs="Arial"/>
                <w:sz w:val="24"/>
                <w:szCs w:val="24"/>
              </w:rPr>
              <w:t>4.1, 4.2, 4.3, 4.4, 4.5, 4.6, 4.7</w:t>
            </w:r>
          </w:p>
        </w:tc>
      </w:tr>
      <w:tr w:rsidR="00F8199B" w:rsidTr="00EB032F">
        <w:trPr>
          <w:trHeight w:val="20"/>
          <w:jc w:val="center"/>
        </w:trPr>
        <w:tc>
          <w:tcPr>
            <w:tcW w:w="3323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Zeharkako konpetentziak</w:t>
            </w:r>
          </w:p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Jarduerak</w:t>
            </w:r>
          </w:p>
        </w:tc>
        <w:tc>
          <w:tcPr>
            <w:tcW w:w="2835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PERTSONALA</w:t>
            </w:r>
          </w:p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4-5-6-7-8-9J</w:t>
            </w:r>
          </w:p>
        </w:tc>
        <w:tc>
          <w:tcPr>
            <w:tcW w:w="255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DIGITALA</w:t>
            </w:r>
          </w:p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6-7J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shd w:val="clear" w:color="auto" w:fill="auto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ELKARLANEKOA</w:t>
            </w:r>
          </w:p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5-6-7-8-9J</w:t>
            </w:r>
          </w:p>
        </w:tc>
        <w:tc>
          <w:tcPr>
            <w:tcW w:w="3695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KOMUNIKAZIOA</w:t>
            </w:r>
          </w:p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6-8-9J</w:t>
            </w:r>
          </w:p>
        </w:tc>
      </w:tr>
      <w:tr w:rsidR="00F8199B" w:rsidTr="00EB032F">
        <w:trPr>
          <w:trHeight w:val="20"/>
          <w:jc w:val="center"/>
        </w:trPr>
        <w:tc>
          <w:tcPr>
            <w:tcW w:w="4320" w:type="dxa"/>
            <w:gridSpan w:val="4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Konpetentzi teknikoak/</w:t>
            </w:r>
            <w:r>
              <w:rPr>
                <w:rFonts w:ascii="Arial" w:eastAsia="Arial" w:hAnsi="Arial" w:cs="Arial"/>
                <w:sz w:val="24"/>
                <w:szCs w:val="24"/>
              </w:rPr>
              <w:t>Jarduerak</w:t>
            </w:r>
          </w:p>
        </w:tc>
        <w:tc>
          <w:tcPr>
            <w:tcW w:w="10636" w:type="dxa"/>
            <w:gridSpan w:val="10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c), d)/ 5-8J</w:t>
            </w:r>
          </w:p>
        </w:tc>
      </w:tr>
      <w:tr w:rsidR="00F8199B" w:rsidTr="00EB032F">
        <w:trPr>
          <w:trHeight w:val="20"/>
          <w:jc w:val="center"/>
        </w:trPr>
        <w:tc>
          <w:tcPr>
            <w:tcW w:w="5591" w:type="dxa"/>
            <w:gridSpan w:val="5"/>
            <w:tcBorders>
              <w:top w:val="single" w:sz="8" w:space="0" w:color="000000"/>
              <w:bottom w:val="single" w:sz="8" w:space="0" w:color="000000"/>
            </w:tcBorders>
            <w:shd w:val="clear" w:color="auto" w:fill="B8CCE4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shd w:val="clear" w:color="auto" w:fill="DBEEF3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shd w:val="clear" w:color="auto" w:fill="DBEEF3"/>
              </w:rPr>
              <w:t>Ikaskuntza helburuak</w:t>
            </w:r>
          </w:p>
        </w:tc>
        <w:tc>
          <w:tcPr>
            <w:tcW w:w="6379" w:type="dxa"/>
            <w:gridSpan w:val="5"/>
            <w:tcBorders>
              <w:top w:val="single" w:sz="8" w:space="0" w:color="000000"/>
              <w:bottom w:val="single" w:sz="8" w:space="0" w:color="000000"/>
            </w:tcBorders>
            <w:shd w:val="clear" w:color="auto" w:fill="B8CCE4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shd w:val="clear" w:color="auto" w:fill="DBEEF3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shd w:val="clear" w:color="auto" w:fill="DBEEF3"/>
              </w:rPr>
              <w:t>Ebaluazio adierazleak</w:t>
            </w:r>
          </w:p>
        </w:tc>
        <w:tc>
          <w:tcPr>
            <w:tcW w:w="850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B8CCE4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shd w:val="clear" w:color="auto" w:fill="DBEEF3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shd w:val="clear" w:color="auto" w:fill="DBEEF3"/>
              </w:rPr>
              <w:t>Nork</w:t>
            </w:r>
          </w:p>
        </w:tc>
        <w:tc>
          <w:tcPr>
            <w:tcW w:w="886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B8CCE4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shd w:val="clear" w:color="auto" w:fill="DBEEF3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shd w:val="clear" w:color="auto" w:fill="DBEEF3"/>
              </w:rPr>
              <w:t>Non</w:t>
            </w:r>
          </w:p>
        </w:tc>
        <w:tc>
          <w:tcPr>
            <w:tcW w:w="636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B8CCE4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shd w:val="clear" w:color="auto" w:fill="DBEEF3"/>
              </w:rPr>
            </w:pP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  <w:shd w:val="clear" w:color="auto" w:fill="DBEEF3"/>
              </w:rPr>
              <w:t>Tr</w:t>
            </w:r>
            <w:proofErr w:type="spellEnd"/>
          </w:p>
        </w:tc>
        <w:tc>
          <w:tcPr>
            <w:tcW w:w="614" w:type="dxa"/>
            <w:tcBorders>
              <w:top w:val="single" w:sz="8" w:space="0" w:color="000000"/>
              <w:bottom w:val="single" w:sz="4" w:space="0" w:color="000000"/>
            </w:tcBorders>
            <w:shd w:val="clear" w:color="auto" w:fill="B8CCE4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shd w:val="clear" w:color="auto" w:fill="DBEEF3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shd w:val="clear" w:color="auto" w:fill="DBEEF3"/>
              </w:rPr>
              <w:t>%</w:t>
            </w:r>
          </w:p>
        </w:tc>
      </w:tr>
      <w:tr w:rsidR="00F8199B" w:rsidTr="00EB032F">
        <w:trPr>
          <w:trHeight w:val="20"/>
          <w:jc w:val="center"/>
        </w:trPr>
        <w:tc>
          <w:tcPr>
            <w:tcW w:w="5591" w:type="dxa"/>
            <w:gridSpan w:val="5"/>
            <w:tcBorders>
              <w:top w:val="single" w:sz="8" w:space="0" w:color="000000"/>
            </w:tcBorders>
            <w:shd w:val="clear" w:color="auto" w:fill="FFFFFF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1.- Lehen mailako mantentze-lanak deskribatu eta zerrendatzea, epeak programatuz, mantentze-plana gauzatzeko</w:t>
            </w:r>
          </w:p>
        </w:tc>
        <w:tc>
          <w:tcPr>
            <w:tcW w:w="6379" w:type="dxa"/>
            <w:gridSpan w:val="5"/>
            <w:tcBorders>
              <w:top w:val="single" w:sz="8" w:space="0" w:color="000000"/>
            </w:tcBorders>
            <w:shd w:val="clear" w:color="auto" w:fill="FFFFFF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1.1-Mantentze-lanak deskribatu eta zerrendatu dituen</w:t>
            </w:r>
          </w:p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1.2.- Epeak errespetatuz hurrengo lanak programatu dituen</w:t>
            </w:r>
          </w:p>
        </w:tc>
        <w:tc>
          <w:tcPr>
            <w:tcW w:w="850" w:type="dxa"/>
            <w:tcBorders>
              <w:top w:val="single" w:sz="8" w:space="0" w:color="000000"/>
            </w:tcBorders>
            <w:shd w:val="clear" w:color="auto" w:fill="FFFFFF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HE  </w:t>
            </w:r>
          </w:p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HE</w:t>
            </w:r>
          </w:p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8" w:space="0" w:color="000000"/>
            </w:tcBorders>
            <w:shd w:val="clear" w:color="auto" w:fill="FFFFFF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9J</w:t>
            </w:r>
          </w:p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9J </w:t>
            </w:r>
          </w:p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single" w:sz="8" w:space="0" w:color="000000"/>
            </w:tcBorders>
            <w:shd w:val="clear" w:color="auto" w:fill="FFFFFF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BT      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BT</w:t>
            </w:r>
            <w:proofErr w:type="spellEnd"/>
          </w:p>
        </w:tc>
        <w:tc>
          <w:tcPr>
            <w:tcW w:w="614" w:type="dxa"/>
            <w:tcBorders>
              <w:top w:val="single" w:sz="8" w:space="0" w:color="000000"/>
            </w:tcBorders>
            <w:shd w:val="clear" w:color="auto" w:fill="FFFFFF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40</w:t>
            </w:r>
          </w:p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5</w:t>
            </w:r>
          </w:p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F8199B" w:rsidTr="00EB032F">
        <w:trPr>
          <w:trHeight w:val="20"/>
          <w:jc w:val="center"/>
        </w:trPr>
        <w:tc>
          <w:tcPr>
            <w:tcW w:w="5591" w:type="dxa"/>
            <w:gridSpan w:val="5"/>
            <w:tcBorders>
              <w:top w:val="single" w:sz="8" w:space="0" w:color="000000"/>
            </w:tcBorders>
            <w:shd w:val="clear" w:color="auto" w:fill="FFFFFF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2.- Lehen mailako mantentze-lanak egitea, hondakinen araudia errespetatuz, baliabideak egoera onean izaten jakiteko</w:t>
            </w:r>
          </w:p>
        </w:tc>
        <w:tc>
          <w:tcPr>
            <w:tcW w:w="6379" w:type="dxa"/>
            <w:gridSpan w:val="5"/>
            <w:tcBorders>
              <w:top w:val="single" w:sz="8" w:space="0" w:color="000000"/>
            </w:tcBorders>
            <w:shd w:val="clear" w:color="auto" w:fill="FFFFFF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2.1.- Jardun beharreko elementua aurkitu duen</w:t>
            </w:r>
          </w:p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2.2.- Hondakinak araudiaren arabera bildu dituen</w:t>
            </w:r>
          </w:p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2.3.- Lanak garbitasunez eta ordenaz egin dituen</w:t>
            </w:r>
          </w:p>
        </w:tc>
        <w:tc>
          <w:tcPr>
            <w:tcW w:w="850" w:type="dxa"/>
            <w:shd w:val="clear" w:color="auto" w:fill="FFFFFF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HE</w:t>
            </w:r>
          </w:p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HE</w:t>
            </w:r>
          </w:p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HE </w:t>
            </w:r>
          </w:p>
        </w:tc>
        <w:tc>
          <w:tcPr>
            <w:tcW w:w="886" w:type="dxa"/>
            <w:shd w:val="clear" w:color="auto" w:fill="FFFFFF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8J</w:t>
            </w:r>
          </w:p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8J </w:t>
            </w:r>
          </w:p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8J </w:t>
            </w:r>
          </w:p>
        </w:tc>
        <w:tc>
          <w:tcPr>
            <w:tcW w:w="636" w:type="dxa"/>
            <w:shd w:val="clear" w:color="auto" w:fill="FFFFFF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Tx     BT             KO</w:t>
            </w:r>
          </w:p>
        </w:tc>
        <w:tc>
          <w:tcPr>
            <w:tcW w:w="614" w:type="dxa"/>
            <w:shd w:val="clear" w:color="auto" w:fill="FFFFFF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5</w:t>
            </w:r>
          </w:p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10</w:t>
            </w:r>
          </w:p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10</w:t>
            </w:r>
          </w:p>
        </w:tc>
      </w:tr>
      <w:tr w:rsidR="00F8199B" w:rsidTr="00EB032F">
        <w:trPr>
          <w:trHeight w:val="20"/>
          <w:jc w:val="center"/>
        </w:trPr>
        <w:tc>
          <w:tcPr>
            <w:tcW w:w="1622" w:type="dxa"/>
            <w:gridSpan w:val="2"/>
            <w:shd w:val="clear" w:color="auto" w:fill="B8CCE4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EDUKIAK</w:t>
            </w:r>
          </w:p>
        </w:tc>
        <w:tc>
          <w:tcPr>
            <w:tcW w:w="13334" w:type="dxa"/>
            <w:gridSpan w:val="12"/>
            <w:shd w:val="clear" w:color="auto" w:fill="B8CCE4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MULTZOAK: M4 </w:t>
            </w:r>
          </w:p>
        </w:tc>
      </w:tr>
      <w:tr w:rsidR="00F8199B" w:rsidTr="00EB032F">
        <w:trPr>
          <w:trHeight w:val="20"/>
          <w:jc w:val="center"/>
        </w:trPr>
        <w:tc>
          <w:tcPr>
            <w:tcW w:w="14956" w:type="dxa"/>
            <w:gridSpan w:val="14"/>
            <w:tcBorders>
              <w:bottom w:val="single" w:sz="4" w:space="0" w:color="000000"/>
            </w:tcBorders>
            <w:shd w:val="clear" w:color="auto" w:fill="F2F2F2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PROZEDURAZKOAK: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- Elementuak ordezkatzea. Mantentze-plana eta erregistro-dokumentuak. </w:t>
            </w:r>
          </w:p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KONTZEPTUZKOAK: </w:t>
            </w:r>
            <w:r>
              <w:rPr>
                <w:rFonts w:ascii="Arial" w:eastAsia="Arial" w:hAnsi="Arial" w:cs="Arial"/>
                <w:sz w:val="24"/>
                <w:szCs w:val="24"/>
              </w:rPr>
              <w:t>Koipeztatzea, likido-mailak egiaztatzea eta hondakinak kanporatzea. Elementuak ordezkatzeko teknikak.</w:t>
            </w:r>
          </w:p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 xml:space="preserve">JARRERAZKOAK 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Lanak egitean ordena eta garbitasuna baloratzea. Talde-lanetan elkartasunez parte hartzea. </w:t>
            </w:r>
          </w:p>
          <w:p w:rsidR="00F8199B" w:rsidRDefault="00F8199B" w:rsidP="00EB032F">
            <w:pPr>
              <w:pStyle w:val="normal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color w:val="0070C0"/>
                <w:sz w:val="24"/>
                <w:szCs w:val="24"/>
              </w:rPr>
              <w:t>EKARPENA: Zeharkako gaitasunak lortzeko eremu Pertsonala, Digitala, Elkarlanekoa eta Komunikaziokoa lantzea.</w:t>
            </w:r>
          </w:p>
        </w:tc>
      </w:tr>
      <w:tr w:rsidR="00F8199B" w:rsidTr="00EB032F">
        <w:trPr>
          <w:trHeight w:val="20"/>
          <w:jc w:val="center"/>
        </w:trPr>
        <w:tc>
          <w:tcPr>
            <w:tcW w:w="14956" w:type="dxa"/>
            <w:gridSpan w:val="14"/>
            <w:shd w:val="clear" w:color="auto" w:fill="B8CCE4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>JARDUERAK (J)</w:t>
            </w:r>
          </w:p>
        </w:tc>
      </w:tr>
      <w:tr w:rsidR="00F8199B" w:rsidTr="00EB032F">
        <w:trPr>
          <w:cantSplit/>
          <w:trHeight w:val="1134"/>
          <w:jc w:val="center"/>
        </w:trPr>
        <w:tc>
          <w:tcPr>
            <w:tcW w:w="913" w:type="dxa"/>
            <w:shd w:val="clear" w:color="auto" w:fill="F2F2F2"/>
            <w:textDirection w:val="btLr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ind w:left="113" w:right="113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HASERA (1 ORDU)</w:t>
            </w:r>
          </w:p>
        </w:tc>
        <w:tc>
          <w:tcPr>
            <w:tcW w:w="4678" w:type="dxa"/>
            <w:gridSpan w:val="4"/>
            <w:shd w:val="clear" w:color="auto" w:fill="F2F2F2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ZER</w:t>
            </w:r>
          </w:p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1J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.Erronkaren aurkezpena (30 ‘) </w:t>
            </w:r>
          </w:p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2J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Autoebaluazioa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(15’)</w:t>
            </w:r>
          </w:p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3J</w:t>
            </w:r>
            <w:r>
              <w:rPr>
                <w:rFonts w:ascii="Arial" w:eastAsia="Arial" w:hAnsi="Arial" w:cs="Arial"/>
                <w:sz w:val="24"/>
                <w:szCs w:val="24"/>
              </w:rPr>
              <w:t>. Taldeak egin.(15’)</w:t>
            </w:r>
          </w:p>
        </w:tc>
        <w:tc>
          <w:tcPr>
            <w:tcW w:w="3119" w:type="dxa"/>
            <w:gridSpan w:val="3"/>
            <w:shd w:val="clear" w:color="auto" w:fill="F2F2F2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NOLA</w:t>
            </w:r>
          </w:p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Mantentze-plana azalduz</w:t>
            </w:r>
          </w:p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Google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Drive-n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beteta</w:t>
            </w:r>
          </w:p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DISC teknikarekin</w:t>
            </w:r>
          </w:p>
        </w:tc>
        <w:tc>
          <w:tcPr>
            <w:tcW w:w="5632" w:type="dxa"/>
            <w:gridSpan w:val="5"/>
            <w:shd w:val="clear" w:color="auto" w:fill="F2F2F2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ZERTARAKO</w:t>
            </w:r>
          </w:p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Baliabideak mantentzearen garrantziaz jabetzeko.                                 Aurre ezagutzekin konektatzeko                                        Taldean sinergia berriak sortzeko </w:t>
            </w:r>
          </w:p>
        </w:tc>
        <w:tc>
          <w:tcPr>
            <w:tcW w:w="614" w:type="dxa"/>
            <w:shd w:val="clear" w:color="auto" w:fill="F2F2F2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b/>
                <w:sz w:val="24"/>
                <w:szCs w:val="24"/>
              </w:rPr>
              <w:t>Elk</w:t>
            </w:r>
            <w:proofErr w:type="spellEnd"/>
          </w:p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</w:p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BA</w:t>
            </w:r>
          </w:p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BI</w:t>
            </w:r>
          </w:p>
        </w:tc>
      </w:tr>
      <w:tr w:rsidR="00F8199B" w:rsidTr="00EB032F">
        <w:trPr>
          <w:cantSplit/>
          <w:trHeight w:val="1134"/>
          <w:jc w:val="center"/>
        </w:trPr>
        <w:tc>
          <w:tcPr>
            <w:tcW w:w="913" w:type="dxa"/>
            <w:shd w:val="clear" w:color="auto" w:fill="F2F2F2"/>
            <w:textDirection w:val="btLr"/>
            <w:vAlign w:val="center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ind w:left="113" w:right="113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GARAPENA (10o)</w:t>
            </w:r>
          </w:p>
        </w:tc>
        <w:tc>
          <w:tcPr>
            <w:tcW w:w="4678" w:type="dxa"/>
            <w:gridSpan w:val="4"/>
            <w:shd w:val="clear" w:color="auto" w:fill="F2F2F2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4J: </w:t>
            </w:r>
            <w:r>
              <w:rPr>
                <w:rFonts w:ascii="Arial" w:eastAsia="Arial" w:hAnsi="Arial" w:cs="Arial"/>
                <w:sz w:val="24"/>
                <w:szCs w:val="24"/>
              </w:rPr>
              <w:t>Lana antolatu (30’)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5J</w:t>
            </w:r>
            <w:r>
              <w:rPr>
                <w:rFonts w:ascii="Arial" w:eastAsia="Arial" w:hAnsi="Arial" w:cs="Arial"/>
                <w:sz w:val="24"/>
                <w:szCs w:val="24"/>
              </w:rPr>
              <w:t>.Mantentze-lanak eta hondakinen trataera deskribatzea (5o)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6J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. Informazio guztia taulan txertatzea eta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feedback-a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irakaslearekin (3o)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7J</w:t>
            </w:r>
            <w:r>
              <w:rPr>
                <w:rFonts w:ascii="Arial" w:eastAsia="Arial" w:hAnsi="Arial" w:cs="Arial"/>
                <w:sz w:val="24"/>
                <w:szCs w:val="24"/>
              </w:rPr>
              <w:t>. Zuzenketak (30’).</w:t>
            </w:r>
          </w:p>
        </w:tc>
        <w:tc>
          <w:tcPr>
            <w:tcW w:w="3119" w:type="dxa"/>
            <w:gridSpan w:val="3"/>
            <w:shd w:val="clear" w:color="auto" w:fill="F2F2F2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Google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Calendar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erabilita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Bildutako informazioa tailerrean kontrastatuz 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Esbozoa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testu eta argazki editore digitalak erabiliz.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Feedback-a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jarraituz</w:t>
            </w:r>
          </w:p>
        </w:tc>
        <w:tc>
          <w:tcPr>
            <w:tcW w:w="5632" w:type="dxa"/>
            <w:gridSpan w:val="5"/>
            <w:shd w:val="clear" w:color="auto" w:fill="F2F2F2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Denbora eraginkortasunez erabiltzeko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Informazio guztiarekin zerrenda eginez taulak osatzeko. 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Konpetentzi digitalak eskuratzeko.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Akats nabarmenak detektatu eta zuzentzeko</w:t>
            </w:r>
          </w:p>
        </w:tc>
        <w:tc>
          <w:tcPr>
            <w:tcW w:w="614" w:type="dxa"/>
            <w:shd w:val="clear" w:color="auto" w:fill="F2F2F2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BI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BI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BI</w:t>
            </w: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BI</w:t>
            </w:r>
          </w:p>
        </w:tc>
      </w:tr>
      <w:tr w:rsidR="00F8199B" w:rsidTr="00EB032F">
        <w:trPr>
          <w:cantSplit/>
          <w:trHeight w:val="1134"/>
          <w:jc w:val="center"/>
        </w:trPr>
        <w:tc>
          <w:tcPr>
            <w:tcW w:w="913" w:type="dxa"/>
            <w:shd w:val="clear" w:color="auto" w:fill="F2F2F2"/>
            <w:textDirection w:val="btLr"/>
          </w:tcPr>
          <w:p w:rsidR="00F8199B" w:rsidRDefault="00F8199B" w:rsidP="00EB032F">
            <w:pPr>
              <w:pStyle w:val="normal0"/>
              <w:keepNext/>
              <w:widowControl w:val="0"/>
              <w:spacing w:after="0" w:line="480" w:lineRule="auto"/>
              <w:ind w:left="113" w:right="113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APLIKAZIOA ETA KOM. (7o)</w:t>
            </w:r>
          </w:p>
        </w:tc>
        <w:tc>
          <w:tcPr>
            <w:tcW w:w="4678" w:type="dxa"/>
            <w:gridSpan w:val="4"/>
            <w:shd w:val="clear" w:color="auto" w:fill="F2F2F2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8J</w:t>
            </w:r>
            <w:r>
              <w:rPr>
                <w:rFonts w:ascii="Arial" w:eastAsia="Arial" w:hAnsi="Arial" w:cs="Arial"/>
                <w:sz w:val="24"/>
                <w:szCs w:val="24"/>
              </w:rPr>
              <w:t>.Mantentze-lanak exekutatu. Matxuratutako piezen aldaketa, ikuskatze orokorra, koipeztaketa (6o)</w:t>
            </w:r>
          </w:p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9J</w:t>
            </w:r>
            <w:r>
              <w:rPr>
                <w:rFonts w:ascii="Arial" w:eastAsia="Arial" w:hAnsi="Arial" w:cs="Arial"/>
                <w:sz w:val="24"/>
                <w:szCs w:val="24"/>
              </w:rPr>
              <w:t>. Taulen aurkezpena (2o)</w:t>
            </w:r>
          </w:p>
        </w:tc>
        <w:tc>
          <w:tcPr>
            <w:tcW w:w="3119" w:type="dxa"/>
            <w:gridSpan w:val="3"/>
            <w:shd w:val="clear" w:color="auto" w:fill="F2F2F2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Egindako taula eta hondakinen araudia jarraituz</w:t>
            </w:r>
          </w:p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Gelan proiektatu eta ahoz</w:t>
            </w:r>
          </w:p>
        </w:tc>
        <w:tc>
          <w:tcPr>
            <w:tcW w:w="5632" w:type="dxa"/>
            <w:gridSpan w:val="5"/>
            <w:shd w:val="clear" w:color="auto" w:fill="F2F2F2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Operatzaile bezala autonomia lortzeko. Baliabideak lanerako egoera onean izateko</w:t>
            </w:r>
          </w:p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Komunikazio konpetentziak lortzeko </w:t>
            </w:r>
          </w:p>
        </w:tc>
        <w:tc>
          <w:tcPr>
            <w:tcW w:w="614" w:type="dxa"/>
            <w:shd w:val="clear" w:color="auto" w:fill="F2F2F2"/>
          </w:tcPr>
          <w:p w:rsidR="00F8199B" w:rsidRDefault="00F8199B" w:rsidP="00EB032F">
            <w:pPr>
              <w:pStyle w:val="normal0"/>
              <w:keepNext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BI</w:t>
            </w:r>
          </w:p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</w:p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TO</w:t>
            </w:r>
          </w:p>
        </w:tc>
      </w:tr>
      <w:tr w:rsidR="00F8199B" w:rsidTr="00EB032F">
        <w:trPr>
          <w:trHeight w:val="20"/>
          <w:jc w:val="center"/>
        </w:trPr>
        <w:tc>
          <w:tcPr>
            <w:tcW w:w="913" w:type="dxa"/>
            <w:shd w:val="clear" w:color="auto" w:fill="F2F2F2"/>
            <w:vAlign w:val="center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EB.</w:t>
            </w:r>
          </w:p>
        </w:tc>
        <w:tc>
          <w:tcPr>
            <w:tcW w:w="4678" w:type="dxa"/>
            <w:gridSpan w:val="4"/>
            <w:shd w:val="clear" w:color="auto" w:fill="F2F2F2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10J: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Bukaerako </w:t>
            </w:r>
            <w:proofErr w:type="spellStart"/>
            <w:r>
              <w:rPr>
                <w:rFonts w:ascii="Arial" w:eastAsia="Arial" w:hAnsi="Arial" w:cs="Arial"/>
                <w:sz w:val="24"/>
                <w:szCs w:val="24"/>
              </w:rPr>
              <w:t>autoebaluazioa</w:t>
            </w:r>
            <w:proofErr w:type="spellEnd"/>
            <w:r>
              <w:rPr>
                <w:rFonts w:ascii="Arial" w:eastAsia="Arial" w:hAnsi="Arial" w:cs="Arial"/>
                <w:sz w:val="24"/>
                <w:szCs w:val="24"/>
              </w:rPr>
              <w:t xml:space="preserve"> (15’)</w:t>
            </w:r>
          </w:p>
        </w:tc>
        <w:tc>
          <w:tcPr>
            <w:tcW w:w="3119" w:type="dxa"/>
            <w:gridSpan w:val="3"/>
            <w:shd w:val="clear" w:color="auto" w:fill="F2F2F2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Ordenagailuz</w:t>
            </w:r>
          </w:p>
        </w:tc>
        <w:tc>
          <w:tcPr>
            <w:tcW w:w="5632" w:type="dxa"/>
            <w:gridSpan w:val="5"/>
            <w:shd w:val="clear" w:color="auto" w:fill="F2F2F2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b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Bukaerako ezagutzak identifikatzeko</w:t>
            </w:r>
          </w:p>
        </w:tc>
        <w:tc>
          <w:tcPr>
            <w:tcW w:w="614" w:type="dxa"/>
            <w:shd w:val="clear" w:color="auto" w:fill="F2F2F2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BA</w:t>
            </w:r>
          </w:p>
        </w:tc>
      </w:tr>
      <w:tr w:rsidR="00F8199B" w:rsidTr="00EB032F">
        <w:trPr>
          <w:trHeight w:val="20"/>
          <w:jc w:val="center"/>
        </w:trPr>
        <w:tc>
          <w:tcPr>
            <w:tcW w:w="6230" w:type="dxa"/>
            <w:gridSpan w:val="7"/>
            <w:shd w:val="clear" w:color="auto" w:fill="F2F2F2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lastRenderedPageBreak/>
              <w:t xml:space="preserve">Errefortzu-jarduerak: </w:t>
            </w:r>
            <w:r>
              <w:rPr>
                <w:rFonts w:ascii="Arial" w:eastAsia="Arial" w:hAnsi="Arial" w:cs="Arial"/>
                <w:sz w:val="24"/>
                <w:szCs w:val="24"/>
              </w:rPr>
              <w:t>mantentze-planeko epeak murriztu erronka gehiagotan errepikatzeko</w:t>
            </w:r>
          </w:p>
        </w:tc>
        <w:tc>
          <w:tcPr>
            <w:tcW w:w="8726" w:type="dxa"/>
            <w:gridSpan w:val="7"/>
            <w:shd w:val="clear" w:color="auto" w:fill="F2F2F2"/>
          </w:tcPr>
          <w:p w:rsidR="00F8199B" w:rsidRDefault="00F8199B" w:rsidP="00EB032F">
            <w:pPr>
              <w:pStyle w:val="normal0"/>
              <w:keepNext/>
              <w:keepLines/>
              <w:widowControl w:val="0"/>
              <w:spacing w:after="0" w:line="48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</w:rPr>
              <w:t>Sakontze-jarduerak</w:t>
            </w:r>
            <w:r>
              <w:rPr>
                <w:rFonts w:ascii="Arial" w:eastAsia="Arial" w:hAnsi="Arial" w:cs="Arial"/>
                <w:sz w:val="24"/>
                <w:szCs w:val="24"/>
              </w:rPr>
              <w:t>: Beste makinen mantentzea. Orgen doikuntza. Errodamenduen aldaketa.</w:t>
            </w:r>
          </w:p>
        </w:tc>
      </w:tr>
    </w:tbl>
    <w:p w:rsidR="00552A63" w:rsidRDefault="00552A63" w:rsidP="00552A63">
      <w:pPr>
        <w:spacing w:line="480" w:lineRule="auto"/>
        <w:rPr>
          <w:rFonts w:ascii="Arial" w:hAnsi="Arial" w:cs="Arial"/>
          <w:sz w:val="24"/>
          <w:szCs w:val="24"/>
        </w:rPr>
      </w:pPr>
    </w:p>
    <w:p w:rsidR="00552A63" w:rsidRDefault="00552A63" w:rsidP="00552A63">
      <w:pPr>
        <w:spacing w:line="480" w:lineRule="auto"/>
        <w:rPr>
          <w:rFonts w:ascii="Arial" w:hAnsi="Arial" w:cs="Arial"/>
          <w:sz w:val="24"/>
          <w:szCs w:val="24"/>
        </w:rPr>
      </w:pPr>
    </w:p>
    <w:p w:rsidR="00552A63" w:rsidRDefault="00552A63" w:rsidP="00552A63">
      <w:pPr>
        <w:spacing w:line="480" w:lineRule="auto"/>
        <w:rPr>
          <w:rFonts w:ascii="Arial" w:hAnsi="Arial" w:cs="Arial"/>
          <w:sz w:val="24"/>
          <w:szCs w:val="24"/>
        </w:rPr>
      </w:pPr>
    </w:p>
    <w:p w:rsidR="00552A63" w:rsidRDefault="00552A63" w:rsidP="00552A63">
      <w:pPr>
        <w:spacing w:line="480" w:lineRule="auto"/>
        <w:rPr>
          <w:rFonts w:ascii="Arial" w:hAnsi="Arial" w:cs="Arial"/>
          <w:sz w:val="24"/>
          <w:szCs w:val="24"/>
        </w:rPr>
      </w:pPr>
    </w:p>
    <w:p w:rsidR="00552A63" w:rsidRDefault="00552A63" w:rsidP="00552A63">
      <w:pPr>
        <w:spacing w:line="480" w:lineRule="auto"/>
        <w:rPr>
          <w:rFonts w:ascii="Arial" w:hAnsi="Arial" w:cs="Arial"/>
          <w:sz w:val="24"/>
          <w:szCs w:val="24"/>
        </w:rPr>
      </w:pPr>
    </w:p>
    <w:p w:rsidR="00552A63" w:rsidRDefault="00552A63" w:rsidP="00552A63">
      <w:pPr>
        <w:spacing w:line="480" w:lineRule="auto"/>
        <w:rPr>
          <w:rFonts w:ascii="Arial" w:hAnsi="Arial" w:cs="Arial"/>
          <w:sz w:val="24"/>
          <w:szCs w:val="24"/>
        </w:rPr>
      </w:pPr>
    </w:p>
    <w:p w:rsidR="00552A63" w:rsidRDefault="00552A63" w:rsidP="00552A63">
      <w:pPr>
        <w:spacing w:line="480" w:lineRule="auto"/>
        <w:rPr>
          <w:rFonts w:ascii="Arial" w:hAnsi="Arial" w:cs="Arial"/>
          <w:sz w:val="24"/>
          <w:szCs w:val="24"/>
        </w:rPr>
      </w:pPr>
    </w:p>
    <w:p w:rsidR="00552A63" w:rsidRDefault="00552A63" w:rsidP="00552A63">
      <w:pPr>
        <w:spacing w:line="480" w:lineRule="auto"/>
        <w:rPr>
          <w:rFonts w:ascii="Arial" w:hAnsi="Arial" w:cs="Arial"/>
          <w:sz w:val="24"/>
          <w:szCs w:val="24"/>
        </w:rPr>
      </w:pPr>
    </w:p>
    <w:p w:rsidR="00552A63" w:rsidRPr="00552A63" w:rsidRDefault="00552A63" w:rsidP="00552A63">
      <w:pPr>
        <w:spacing w:line="480" w:lineRule="auto"/>
        <w:rPr>
          <w:rFonts w:ascii="Arial" w:hAnsi="Arial" w:cs="Arial"/>
          <w:sz w:val="24"/>
          <w:szCs w:val="24"/>
        </w:rPr>
      </w:pPr>
    </w:p>
    <w:p w:rsidR="0094604F" w:rsidRDefault="0094604F">
      <w:pPr>
        <w:pStyle w:val="Normal1"/>
        <w:spacing w:line="480" w:lineRule="auto"/>
        <w:jc w:val="both"/>
        <w:rPr>
          <w:rFonts w:ascii="Arial" w:eastAsia="Arial" w:hAnsi="Arial" w:cs="Arial"/>
          <w:sz w:val="24"/>
          <w:szCs w:val="24"/>
        </w:rPr>
      </w:pPr>
      <w:bookmarkStart w:id="2" w:name="_3dy6vkm" w:colFirst="0" w:colLast="0"/>
      <w:bookmarkEnd w:id="2"/>
    </w:p>
    <w:sectPr w:rsidR="0094604F" w:rsidSect="00FE5EED">
      <w:pgSz w:w="16838" w:h="11906"/>
      <w:pgMar w:top="720" w:right="720" w:bottom="720" w:left="720" w:header="709" w:footer="709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D26DA"/>
    <w:multiLevelType w:val="multilevel"/>
    <w:tmpl w:val="8A3207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">
    <w:nsid w:val="26704E09"/>
    <w:multiLevelType w:val="multilevel"/>
    <w:tmpl w:val="CD9EE086"/>
    <w:lvl w:ilvl="0">
      <w:start w:val="1"/>
      <w:numFmt w:val="bullet"/>
      <w:lvlText w:val="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61E4ABA"/>
    <w:multiLevelType w:val="multilevel"/>
    <w:tmpl w:val="1B70F7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48971591"/>
    <w:multiLevelType w:val="multilevel"/>
    <w:tmpl w:val="34DADC8E"/>
    <w:lvl w:ilvl="0">
      <w:start w:val="1"/>
      <w:numFmt w:val="bullet"/>
      <w:lvlText w:val="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52363889"/>
    <w:multiLevelType w:val="hybridMultilevel"/>
    <w:tmpl w:val="612A2346"/>
    <w:lvl w:ilvl="0" w:tplc="ACE8BA58">
      <w:start w:val="1"/>
      <w:numFmt w:val="upperRoman"/>
      <w:lvlText w:val="%1."/>
      <w:lvlJc w:val="left"/>
      <w:pPr>
        <w:ind w:left="780" w:hanging="72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5A681D88"/>
    <w:multiLevelType w:val="multilevel"/>
    <w:tmpl w:val="B888ED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>
    <w:nsid w:val="7EF840BE"/>
    <w:multiLevelType w:val="multilevel"/>
    <w:tmpl w:val="D4D0C3C2"/>
    <w:lvl w:ilvl="0">
      <w:start w:val="1"/>
      <w:numFmt w:val="bullet"/>
      <w:lvlText w:val="➢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3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hyphenationZone w:val="425"/>
  <w:drawingGridHorizontalSpacing w:val="110"/>
  <w:drawingGridVerticalSpacing w:val="181"/>
  <w:displayHorizontalDrawingGridEvery w:val="2"/>
  <w:characterSpacingControl w:val="doNotCompress"/>
  <w:compat/>
  <w:rsids>
    <w:rsidRoot w:val="0094604F"/>
    <w:rsid w:val="000013D7"/>
    <w:rsid w:val="00020173"/>
    <w:rsid w:val="00025172"/>
    <w:rsid w:val="00043DDC"/>
    <w:rsid w:val="00072E55"/>
    <w:rsid w:val="000975A2"/>
    <w:rsid w:val="000A0F97"/>
    <w:rsid w:val="000B0161"/>
    <w:rsid w:val="000B3A1A"/>
    <w:rsid w:val="001419B5"/>
    <w:rsid w:val="00167F5B"/>
    <w:rsid w:val="00175BCA"/>
    <w:rsid w:val="001D1483"/>
    <w:rsid w:val="001D63E0"/>
    <w:rsid w:val="001E728F"/>
    <w:rsid w:val="0022471A"/>
    <w:rsid w:val="002409AE"/>
    <w:rsid w:val="00243787"/>
    <w:rsid w:val="00254A15"/>
    <w:rsid w:val="0025624A"/>
    <w:rsid w:val="00257BA3"/>
    <w:rsid w:val="00267E79"/>
    <w:rsid w:val="00273B77"/>
    <w:rsid w:val="0028453B"/>
    <w:rsid w:val="002A02FF"/>
    <w:rsid w:val="002C58C8"/>
    <w:rsid w:val="002D5BFB"/>
    <w:rsid w:val="002F3CA8"/>
    <w:rsid w:val="00300EB8"/>
    <w:rsid w:val="00301ECC"/>
    <w:rsid w:val="003324BA"/>
    <w:rsid w:val="0035620A"/>
    <w:rsid w:val="003F560B"/>
    <w:rsid w:val="003F7786"/>
    <w:rsid w:val="0043339B"/>
    <w:rsid w:val="004940C2"/>
    <w:rsid w:val="004A4B11"/>
    <w:rsid w:val="005026C7"/>
    <w:rsid w:val="00516935"/>
    <w:rsid w:val="00526C94"/>
    <w:rsid w:val="00534C25"/>
    <w:rsid w:val="00552A63"/>
    <w:rsid w:val="005641DD"/>
    <w:rsid w:val="00574023"/>
    <w:rsid w:val="00580F13"/>
    <w:rsid w:val="005B17BC"/>
    <w:rsid w:val="005D0333"/>
    <w:rsid w:val="005D1A8D"/>
    <w:rsid w:val="005E6628"/>
    <w:rsid w:val="0060104B"/>
    <w:rsid w:val="006437B2"/>
    <w:rsid w:val="0065130E"/>
    <w:rsid w:val="00704ECB"/>
    <w:rsid w:val="00716D91"/>
    <w:rsid w:val="00786FAF"/>
    <w:rsid w:val="007D334B"/>
    <w:rsid w:val="007D3AD3"/>
    <w:rsid w:val="00822FDC"/>
    <w:rsid w:val="0083575C"/>
    <w:rsid w:val="00873E2C"/>
    <w:rsid w:val="0089470A"/>
    <w:rsid w:val="008E3300"/>
    <w:rsid w:val="0094604F"/>
    <w:rsid w:val="00987D63"/>
    <w:rsid w:val="00A14855"/>
    <w:rsid w:val="00A3333C"/>
    <w:rsid w:val="00A37FF8"/>
    <w:rsid w:val="00A434E0"/>
    <w:rsid w:val="00A92755"/>
    <w:rsid w:val="00AB1281"/>
    <w:rsid w:val="00AB34A0"/>
    <w:rsid w:val="00AE5470"/>
    <w:rsid w:val="00AF2FA0"/>
    <w:rsid w:val="00B014AE"/>
    <w:rsid w:val="00B41024"/>
    <w:rsid w:val="00B80EE0"/>
    <w:rsid w:val="00B81B96"/>
    <w:rsid w:val="00BE4A4D"/>
    <w:rsid w:val="00C0009F"/>
    <w:rsid w:val="00C16FA8"/>
    <w:rsid w:val="00C3227D"/>
    <w:rsid w:val="00CA49D4"/>
    <w:rsid w:val="00CA7209"/>
    <w:rsid w:val="00CB12BE"/>
    <w:rsid w:val="00D26ED3"/>
    <w:rsid w:val="00D62462"/>
    <w:rsid w:val="00D82A8D"/>
    <w:rsid w:val="00D922D8"/>
    <w:rsid w:val="00DE4CF5"/>
    <w:rsid w:val="00E06BAD"/>
    <w:rsid w:val="00E26030"/>
    <w:rsid w:val="00E4582A"/>
    <w:rsid w:val="00E4706B"/>
    <w:rsid w:val="00E6479B"/>
    <w:rsid w:val="00E80648"/>
    <w:rsid w:val="00EB4E59"/>
    <w:rsid w:val="00ED093B"/>
    <w:rsid w:val="00EE5802"/>
    <w:rsid w:val="00F058CA"/>
    <w:rsid w:val="00F8199B"/>
    <w:rsid w:val="00F8262A"/>
    <w:rsid w:val="00F83D54"/>
    <w:rsid w:val="00FA3E72"/>
    <w:rsid w:val="00FE5E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sz w:val="22"/>
        <w:szCs w:val="22"/>
        <w:lang w:val="eu-ES" w:eastAsia="es-E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6C7"/>
  </w:style>
  <w:style w:type="paragraph" w:styleId="Ttulo1">
    <w:name w:val="heading 1"/>
    <w:basedOn w:val="Normal1"/>
    <w:next w:val="Normal1"/>
    <w:rsid w:val="0094604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rsid w:val="0094604F"/>
    <w:pPr>
      <w:spacing w:before="100" w:after="100" w:line="240" w:lineRule="auto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styleId="Ttulo3">
    <w:name w:val="heading 3"/>
    <w:basedOn w:val="Normal1"/>
    <w:next w:val="Normal1"/>
    <w:rsid w:val="0094604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rsid w:val="0094604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rsid w:val="0094604F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rsid w:val="0094604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  <w:rsid w:val="0094604F"/>
  </w:style>
  <w:style w:type="table" w:customStyle="1" w:styleId="TableNormal">
    <w:name w:val="Table Normal"/>
    <w:rsid w:val="0094604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94604F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rsid w:val="0094604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94604F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rsid w:val="0094604F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rsid w:val="0094604F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rsid w:val="0094604F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rsid w:val="0094604F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rsid w:val="0094604F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"/>
    <w:rsid w:val="0094604F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"/>
    <w:rsid w:val="0094604F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7">
    <w:basedOn w:val="TableNormal"/>
    <w:rsid w:val="0094604F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8">
    <w:basedOn w:val="TableNormal"/>
    <w:rsid w:val="0094604F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8E3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330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8453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val="es-ES" w:eastAsia="en-US"/>
    </w:rPr>
  </w:style>
  <w:style w:type="paragraph" w:customStyle="1" w:styleId="normal0">
    <w:name w:val="normal"/>
    <w:rsid w:val="00F8199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D480C-F5D9-49AD-8C6C-F6022F20A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1079</Words>
  <Characters>5937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Xabier</dc:creator>
  <cp:lastModifiedBy>Xabier</cp:lastModifiedBy>
  <cp:revision>4</cp:revision>
  <cp:lastPrinted>2018-03-28T13:06:00Z</cp:lastPrinted>
  <dcterms:created xsi:type="dcterms:W3CDTF">2018-04-03T15:29:00Z</dcterms:created>
  <dcterms:modified xsi:type="dcterms:W3CDTF">2018-04-03T15:47:00Z</dcterms:modified>
</cp:coreProperties>
</file>